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AE4308" w:rsidRDefault="00AE4308" w:rsidP="00FC1875">
      <w:pPr>
        <w:jc w:val="center"/>
        <w:rPr>
          <w:b/>
          <w:bCs/>
          <w:sz w:val="32"/>
          <w:szCs w:val="32"/>
          <w:lang w:val="ru-RU" w:eastAsia="bg-BG"/>
        </w:rPr>
      </w:pPr>
    </w:p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66189A" w:rsidRPr="0050593C" w:rsidRDefault="0066189A" w:rsidP="00FC1875">
      <w:pPr>
        <w:jc w:val="both"/>
        <w:rPr>
          <w:b/>
          <w:bCs/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0593C">
        <w:rPr>
          <w:b/>
          <w:bCs/>
          <w:lang w:val="ru-RU" w:eastAsia="bg-BG"/>
        </w:rPr>
        <w:t xml:space="preserve"> 242</w:t>
      </w:r>
      <w:r w:rsidR="00DF5630">
        <w:rPr>
          <w:b/>
          <w:bCs/>
          <w:lang w:val="bg-BG" w:eastAsia="bg-BG"/>
        </w:rPr>
        <w:t xml:space="preserve"> от </w:t>
      </w:r>
      <w:r w:rsidR="0050593C">
        <w:rPr>
          <w:b/>
          <w:bCs/>
          <w:lang w:val="bg-BG" w:eastAsia="bg-BG"/>
        </w:rPr>
        <w:t>25</w:t>
      </w:r>
      <w:r w:rsidR="00B77AAB">
        <w:rPr>
          <w:b/>
          <w:bCs/>
          <w:lang w:val="bg-BG" w:eastAsia="bg-BG"/>
        </w:rPr>
        <w:t>.03</w:t>
      </w:r>
      <w:r w:rsidR="00FC04DA">
        <w:rPr>
          <w:b/>
          <w:bCs/>
          <w:lang w:val="bg-BG" w:eastAsia="bg-BG"/>
        </w:rPr>
        <w:t>.2022г</w:t>
      </w:r>
      <w:r w:rsidRPr="00844081">
        <w:rPr>
          <w:b/>
          <w:bCs/>
          <w:lang w:val="bg-BG" w:eastAsia="bg-BG"/>
        </w:rPr>
        <w:t>. на Кмет</w:t>
      </w:r>
      <w:r w:rsidR="0050593C">
        <w:rPr>
          <w:b/>
          <w:bCs/>
          <w:lang w:val="bg-BG" w:eastAsia="bg-BG"/>
        </w:rPr>
        <w:t>а на Община Севлиево е        одобрено</w:t>
      </w:r>
      <w:r w:rsidRPr="00844081">
        <w:rPr>
          <w:b/>
          <w:bCs/>
          <w:lang w:val="bg-BG" w:eastAsia="bg-BG"/>
        </w:rPr>
        <w:t>: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B77AAB" w:rsidRPr="00B77AAB" w:rsidRDefault="00B77AAB" w:rsidP="00B77AAB">
      <w:pPr>
        <w:ind w:right="-1" w:firstLine="851"/>
        <w:jc w:val="both"/>
        <w:rPr>
          <w:lang w:val="bg-BG"/>
        </w:rPr>
      </w:pPr>
      <w:r w:rsidRPr="00B77AAB">
        <w:rPr>
          <w:b/>
          <w:lang w:val="bg-BG"/>
        </w:rPr>
        <w:t xml:space="preserve">Изработването на Подробен устройствен план </w:t>
      </w:r>
      <w:r w:rsidRPr="00B77AAB">
        <w:rPr>
          <w:lang w:val="bg-BG"/>
        </w:rPr>
        <w:t>ПУП - План за застрояване /ПЗ/ за</w:t>
      </w:r>
      <w:r w:rsidRPr="00B77AAB">
        <w:rPr>
          <w:lang w:val="bg-BG" w:eastAsia="bg-BG"/>
        </w:rPr>
        <w:t xml:space="preserve">  </w:t>
      </w:r>
      <w:r w:rsidR="0073759D">
        <w:rPr>
          <w:lang w:val="bg-BG"/>
        </w:rPr>
        <w:t>ПИ 65927.553.159</w:t>
      </w:r>
      <w:r w:rsidRPr="00B77AAB">
        <w:rPr>
          <w:lang w:val="bg-BG"/>
        </w:rPr>
        <w:t xml:space="preserve"> по КККР на м. „Крушевски баир“, СО „</w:t>
      </w:r>
      <w:proofErr w:type="spellStart"/>
      <w:r w:rsidRPr="00B77AAB">
        <w:rPr>
          <w:lang w:val="bg-BG"/>
        </w:rPr>
        <w:t>Хоталич</w:t>
      </w:r>
      <w:proofErr w:type="spellEnd"/>
      <w:r w:rsidRPr="00B77AAB">
        <w:rPr>
          <w:lang w:val="bg-BG"/>
        </w:rPr>
        <w:t xml:space="preserve">“, гр. Севлиево, община Севлиево, </w:t>
      </w:r>
      <w:r w:rsidR="0073759D">
        <w:rPr>
          <w:lang w:val="bg-BG"/>
        </w:rPr>
        <w:t>имота получава отреждане „за вилен отдих“. За имота се запазва установената рекреационна зона за вилен отдих – „</w:t>
      </w:r>
      <w:proofErr w:type="spellStart"/>
      <w:r w:rsidR="0073759D">
        <w:rPr>
          <w:lang w:val="bg-BG"/>
        </w:rPr>
        <w:t>Ов</w:t>
      </w:r>
      <w:proofErr w:type="spellEnd"/>
      <w:r w:rsidR="0073759D">
        <w:rPr>
          <w:lang w:val="bg-BG"/>
        </w:rPr>
        <w:t xml:space="preserve">“ – със следните </w:t>
      </w:r>
      <w:r w:rsidRPr="00B77AAB">
        <w:rPr>
          <w:lang w:val="bg-BG"/>
        </w:rPr>
        <w:t>устройствени показатели:</w:t>
      </w:r>
    </w:p>
    <w:p w:rsidR="00B77AAB" w:rsidRPr="00B77AAB" w:rsidRDefault="00B77AAB" w:rsidP="00B77AAB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B77AAB">
        <w:rPr>
          <w:b/>
          <w:lang w:val="bg-BG"/>
        </w:rPr>
        <w:t>Начин на застрояване</w:t>
      </w:r>
      <w:r w:rsidRPr="00B77AAB">
        <w:rPr>
          <w:lang w:val="bg-BG"/>
        </w:rPr>
        <w:t xml:space="preserve"> – свободно;</w:t>
      </w:r>
    </w:p>
    <w:p w:rsidR="00B77AAB" w:rsidRPr="00B77AAB" w:rsidRDefault="00B77AAB" w:rsidP="00B77AAB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B77AAB">
        <w:rPr>
          <w:b/>
          <w:lang w:val="bg-BG"/>
        </w:rPr>
        <w:t>Характер на застрояване</w:t>
      </w:r>
      <w:r w:rsidRPr="00B77AAB">
        <w:rPr>
          <w:lang w:val="bg-BG"/>
        </w:rPr>
        <w:t xml:space="preserve"> – ниско , с височина до 7м;</w:t>
      </w:r>
    </w:p>
    <w:p w:rsidR="00B77AAB" w:rsidRPr="00B77AAB" w:rsidRDefault="00B77AAB" w:rsidP="00B77AAB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B77AAB">
        <w:rPr>
          <w:b/>
          <w:lang w:val="bg-BG"/>
        </w:rPr>
        <w:t>Максимална плътност на застрояване</w:t>
      </w:r>
      <w:r w:rsidRPr="00B77AAB">
        <w:rPr>
          <w:lang w:val="bg-BG"/>
        </w:rPr>
        <w:t xml:space="preserve"> – 40%;</w:t>
      </w:r>
    </w:p>
    <w:p w:rsidR="00B77AAB" w:rsidRPr="00B77AAB" w:rsidRDefault="00B77AAB" w:rsidP="00B77AAB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B77AAB">
        <w:rPr>
          <w:b/>
          <w:lang w:val="bg-BG"/>
        </w:rPr>
        <w:t>Максимална интензивност на застрояване</w:t>
      </w:r>
      <w:r w:rsidRPr="00B77AAB">
        <w:rPr>
          <w:lang w:val="bg-BG"/>
        </w:rPr>
        <w:t xml:space="preserve"> – 0,8;</w:t>
      </w:r>
    </w:p>
    <w:p w:rsidR="00B77AAB" w:rsidRPr="00B77AAB" w:rsidRDefault="00B77AAB" w:rsidP="00B77AAB">
      <w:pPr>
        <w:numPr>
          <w:ilvl w:val="0"/>
          <w:numId w:val="1"/>
        </w:numPr>
        <w:ind w:right="-1"/>
        <w:jc w:val="both"/>
        <w:rPr>
          <w:lang w:val="bg-BG"/>
        </w:rPr>
      </w:pPr>
      <w:r w:rsidRPr="00B77AAB">
        <w:rPr>
          <w:b/>
          <w:lang w:val="bg-BG"/>
        </w:rPr>
        <w:t>Минимална озеленена площ</w:t>
      </w:r>
      <w:r w:rsidRPr="00B77AAB">
        <w:rPr>
          <w:lang w:val="bg-BG"/>
        </w:rPr>
        <w:t xml:space="preserve"> – 50%.</w:t>
      </w:r>
    </w:p>
    <w:p w:rsidR="0066189A" w:rsidRDefault="0066189A" w:rsidP="00AB43BA">
      <w:pPr>
        <w:ind w:right="-1" w:firstLine="851"/>
        <w:jc w:val="both"/>
        <w:rPr>
          <w:color w:val="000000"/>
          <w:lang w:val="bg-BG"/>
        </w:rPr>
      </w:pPr>
    </w:p>
    <w:p w:rsidR="0066189A" w:rsidRDefault="0066189A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r w:rsidRPr="001D00D2">
        <w:rPr>
          <w:lang w:val="ru-RU"/>
        </w:rPr>
        <w:t>по чл.125</w:t>
      </w:r>
      <w:r w:rsidRPr="00B108AA">
        <w:rPr>
          <w:lang w:val="bg-BG"/>
        </w:rPr>
        <w:t xml:space="preserve"> </w:t>
      </w:r>
      <w:r w:rsidRPr="001D00D2">
        <w:rPr>
          <w:lang w:val="ru-RU"/>
        </w:rPr>
        <w:t>от ЗУТ</w:t>
      </w:r>
      <w:r w:rsidRPr="00B108AA">
        <w:rPr>
          <w:color w:val="000000"/>
          <w:lang w:val="bg-BG"/>
        </w:rPr>
        <w:t>.</w:t>
      </w:r>
    </w:p>
    <w:p w:rsidR="0066189A" w:rsidRDefault="0066189A" w:rsidP="00FC1875">
      <w:pPr>
        <w:ind w:firstLine="851"/>
        <w:jc w:val="both"/>
        <w:rPr>
          <w:b/>
          <w:bCs/>
          <w:color w:val="000000"/>
          <w:lang w:val="bg-BG"/>
        </w:rPr>
      </w:pPr>
    </w:p>
    <w:p w:rsidR="00AB43BA" w:rsidRDefault="0066189A" w:rsidP="00FC04DA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73759D">
        <w:rPr>
          <w:b/>
          <w:bCs/>
          <w:lang w:val="bg-BG"/>
        </w:rPr>
        <w:t>ПИ 65927.553.15</w:t>
      </w:r>
      <w:r w:rsidR="00B77AAB" w:rsidRPr="00B77AAB">
        <w:rPr>
          <w:b/>
          <w:bCs/>
          <w:lang w:val="bg-BG"/>
        </w:rPr>
        <w:t>9 по КККР на м. „Крушевски баир“, СО „</w:t>
      </w:r>
      <w:proofErr w:type="spellStart"/>
      <w:r w:rsidR="00B77AAB" w:rsidRPr="00B77AAB">
        <w:rPr>
          <w:b/>
          <w:bCs/>
          <w:lang w:val="bg-BG"/>
        </w:rPr>
        <w:t>Хоталич</w:t>
      </w:r>
      <w:proofErr w:type="spellEnd"/>
      <w:r w:rsidR="00B77AAB" w:rsidRPr="00B77AAB">
        <w:rPr>
          <w:b/>
          <w:bCs/>
          <w:lang w:val="bg-BG"/>
        </w:rPr>
        <w:t>“, гр. Севлиево</w:t>
      </w:r>
      <w:r w:rsidR="00957CC8" w:rsidRPr="00957CC8">
        <w:rPr>
          <w:b/>
          <w:bCs/>
          <w:lang w:val="bg-BG"/>
        </w:rPr>
        <w:t>, Община Севлиево</w:t>
      </w:r>
      <w:r w:rsidR="00957CC8">
        <w:rPr>
          <w:b/>
          <w:bCs/>
          <w:lang w:val="bg-BG"/>
        </w:rPr>
        <w:t>.</w:t>
      </w:r>
    </w:p>
    <w:p w:rsidR="00957CC8" w:rsidRPr="00D0522B" w:rsidRDefault="00957CC8" w:rsidP="00FC04DA">
      <w:pPr>
        <w:ind w:right="-1" w:firstLine="851"/>
        <w:jc w:val="both"/>
        <w:rPr>
          <w:b/>
          <w:bCs/>
          <w:color w:val="000000"/>
          <w:lang w:val="bg-BG"/>
        </w:rPr>
      </w:pPr>
    </w:p>
    <w:p w:rsidR="0066189A" w:rsidRPr="002F1280" w:rsidRDefault="0073759D" w:rsidP="00FC1875">
      <w:pPr>
        <w:ind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 основание чл. 215, ал. 1</w:t>
      </w:r>
      <w:r w:rsidR="0066189A" w:rsidRPr="002F1280">
        <w:rPr>
          <w:color w:val="000000"/>
          <w:lang w:val="ru-RU"/>
        </w:rPr>
        <w:t xml:space="preserve"> от ЗУТ </w:t>
      </w:r>
      <w:proofErr w:type="spellStart"/>
      <w:r w:rsidR="0066189A" w:rsidRPr="002F1280">
        <w:rPr>
          <w:color w:val="000000"/>
          <w:lang w:val="ru-RU"/>
        </w:rPr>
        <w:t>настоящата</w:t>
      </w:r>
      <w:proofErr w:type="spellEnd"/>
      <w:r w:rsidR="0066189A" w:rsidRPr="002F1280">
        <w:rPr>
          <w:color w:val="000000"/>
          <w:lang w:val="ru-RU"/>
        </w:rPr>
        <w:t xml:space="preserve"> </w:t>
      </w:r>
      <w:proofErr w:type="spellStart"/>
      <w:r w:rsidR="0066189A" w:rsidRPr="002F1280">
        <w:rPr>
          <w:color w:val="000000"/>
          <w:lang w:val="ru-RU"/>
        </w:rPr>
        <w:t>заповед</w:t>
      </w:r>
      <w:proofErr w:type="spellEnd"/>
      <w:r w:rsidR="0066189A" w:rsidRPr="002F1280">
        <w:rPr>
          <w:color w:val="000000"/>
          <w:lang w:val="ru-RU"/>
        </w:rPr>
        <w:t xml:space="preserve"> подлежи на </w:t>
      </w:r>
      <w:proofErr w:type="spellStart"/>
      <w:r w:rsidR="0066189A" w:rsidRPr="002F1280">
        <w:rPr>
          <w:color w:val="000000"/>
          <w:lang w:val="ru-RU"/>
        </w:rPr>
        <w:t>оспорване</w:t>
      </w:r>
      <w:proofErr w:type="spellEnd"/>
      <w:r>
        <w:rPr>
          <w:color w:val="000000"/>
          <w:lang w:val="ru-RU"/>
        </w:rPr>
        <w:t xml:space="preserve"> в 14 – </w:t>
      </w:r>
      <w:proofErr w:type="spellStart"/>
      <w:r>
        <w:rPr>
          <w:color w:val="000000"/>
          <w:lang w:val="ru-RU"/>
        </w:rPr>
        <w:t>дневен</w:t>
      </w:r>
      <w:proofErr w:type="spellEnd"/>
      <w:r>
        <w:rPr>
          <w:color w:val="000000"/>
          <w:lang w:val="ru-RU"/>
        </w:rPr>
        <w:t xml:space="preserve"> срок по </w:t>
      </w:r>
      <w:proofErr w:type="spellStart"/>
      <w:r>
        <w:rPr>
          <w:color w:val="000000"/>
          <w:lang w:val="ru-RU"/>
        </w:rPr>
        <w:t>реда</w:t>
      </w:r>
      <w:proofErr w:type="spellEnd"/>
      <w:r>
        <w:rPr>
          <w:color w:val="000000"/>
          <w:lang w:val="ru-RU"/>
        </w:rPr>
        <w:t xml:space="preserve"> на чл. 215, ал. 4 от ЗУТ пред </w:t>
      </w:r>
      <w:proofErr w:type="spellStart"/>
      <w:r>
        <w:rPr>
          <w:color w:val="000000"/>
          <w:lang w:val="ru-RU"/>
        </w:rPr>
        <w:t>Административен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съд</w:t>
      </w:r>
      <w:proofErr w:type="spellEnd"/>
      <w:r>
        <w:rPr>
          <w:color w:val="000000"/>
          <w:lang w:val="ru-RU"/>
        </w:rPr>
        <w:t xml:space="preserve"> – гр. Габрово, чрез Община </w:t>
      </w:r>
      <w:proofErr w:type="spellStart"/>
      <w:r>
        <w:rPr>
          <w:color w:val="000000"/>
          <w:lang w:val="ru-RU"/>
        </w:rPr>
        <w:t>Севлиево</w:t>
      </w:r>
      <w:proofErr w:type="spellEnd"/>
      <w:r w:rsidR="0066189A"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FC04DA">
        <w:rPr>
          <w:lang w:val="bg-BG" w:eastAsia="bg-BG"/>
        </w:rPr>
        <w:t>ъобщението е пост</w:t>
      </w:r>
      <w:r w:rsidR="0073759D">
        <w:rPr>
          <w:lang w:val="bg-BG" w:eastAsia="bg-BG"/>
        </w:rPr>
        <w:t>авено на 28</w:t>
      </w:r>
      <w:bookmarkStart w:id="0" w:name="_GoBack"/>
      <w:bookmarkEnd w:id="0"/>
      <w:r>
        <w:rPr>
          <w:lang w:val="bg-BG" w:eastAsia="bg-BG"/>
        </w:rPr>
        <w:t>.</w:t>
      </w:r>
      <w:r w:rsidR="00B77AAB">
        <w:rPr>
          <w:lang w:val="ru-RU" w:eastAsia="bg-BG"/>
        </w:rPr>
        <w:t>03</w:t>
      </w:r>
      <w:r>
        <w:rPr>
          <w:lang w:val="bg-BG" w:eastAsia="bg-BG"/>
        </w:rPr>
        <w:t>.202</w:t>
      </w:r>
      <w:r w:rsidR="00FC04DA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26" w:rsidRDefault="00897C26">
      <w:r>
        <w:separator/>
      </w:r>
    </w:p>
  </w:endnote>
  <w:endnote w:type="continuationSeparator" w:id="0">
    <w:p w:rsidR="00897C26" w:rsidRDefault="008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26" w:rsidRDefault="00897C26">
      <w:r>
        <w:separator/>
      </w:r>
    </w:p>
  </w:footnote>
  <w:footnote w:type="continuationSeparator" w:id="0">
    <w:p w:rsidR="00897C26" w:rsidRDefault="00897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D3ECB"/>
    <w:rsid w:val="00131BAC"/>
    <w:rsid w:val="001D00D2"/>
    <w:rsid w:val="001D51A7"/>
    <w:rsid w:val="001E7AB9"/>
    <w:rsid w:val="0025393F"/>
    <w:rsid w:val="002A7EF4"/>
    <w:rsid w:val="002C79CC"/>
    <w:rsid w:val="002D6DDA"/>
    <w:rsid w:val="002F1280"/>
    <w:rsid w:val="00324A6A"/>
    <w:rsid w:val="0034187D"/>
    <w:rsid w:val="00380932"/>
    <w:rsid w:val="003B2CBF"/>
    <w:rsid w:val="00433D91"/>
    <w:rsid w:val="004450CB"/>
    <w:rsid w:val="00451801"/>
    <w:rsid w:val="004520C4"/>
    <w:rsid w:val="004524DB"/>
    <w:rsid w:val="0046236B"/>
    <w:rsid w:val="004E02F2"/>
    <w:rsid w:val="0050593C"/>
    <w:rsid w:val="00513104"/>
    <w:rsid w:val="00554534"/>
    <w:rsid w:val="0057415A"/>
    <w:rsid w:val="005E5AA7"/>
    <w:rsid w:val="0066189A"/>
    <w:rsid w:val="00684F5C"/>
    <w:rsid w:val="006B2F08"/>
    <w:rsid w:val="006C108C"/>
    <w:rsid w:val="0072189A"/>
    <w:rsid w:val="0073759D"/>
    <w:rsid w:val="007E2CEC"/>
    <w:rsid w:val="00801277"/>
    <w:rsid w:val="00844081"/>
    <w:rsid w:val="00897C26"/>
    <w:rsid w:val="008B2EED"/>
    <w:rsid w:val="009262EE"/>
    <w:rsid w:val="00957CC8"/>
    <w:rsid w:val="00964C2E"/>
    <w:rsid w:val="00AB43BA"/>
    <w:rsid w:val="00AB4DDE"/>
    <w:rsid w:val="00AE4308"/>
    <w:rsid w:val="00B108AA"/>
    <w:rsid w:val="00B61DDB"/>
    <w:rsid w:val="00B61F82"/>
    <w:rsid w:val="00B77AAB"/>
    <w:rsid w:val="00B85251"/>
    <w:rsid w:val="00BF3544"/>
    <w:rsid w:val="00BF477E"/>
    <w:rsid w:val="00CC5260"/>
    <w:rsid w:val="00D0080D"/>
    <w:rsid w:val="00D0522B"/>
    <w:rsid w:val="00D122DD"/>
    <w:rsid w:val="00D3098A"/>
    <w:rsid w:val="00D8570A"/>
    <w:rsid w:val="00D870BB"/>
    <w:rsid w:val="00DF5630"/>
    <w:rsid w:val="00E4680D"/>
    <w:rsid w:val="00E94E8A"/>
    <w:rsid w:val="00EF5CBB"/>
    <w:rsid w:val="00F35F17"/>
    <w:rsid w:val="00FC04DA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10</cp:revision>
  <dcterms:created xsi:type="dcterms:W3CDTF">2022-01-25T09:26:00Z</dcterms:created>
  <dcterms:modified xsi:type="dcterms:W3CDTF">2022-03-28T09:11:00Z</dcterms:modified>
</cp:coreProperties>
</file>